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7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863"/>
        <w:gridCol w:w="721"/>
        <w:gridCol w:w="201"/>
        <w:gridCol w:w="43"/>
        <w:gridCol w:w="213"/>
        <w:gridCol w:w="3356"/>
        <w:gridCol w:w="1137"/>
        <w:gridCol w:w="880"/>
        <w:gridCol w:w="276"/>
        <w:gridCol w:w="2585"/>
      </w:tblGrid>
      <w:tr w:rsidR="00174E8C" w:rsidRPr="00721DDF" w:rsidTr="001C2CAA">
        <w:trPr>
          <w:trHeight w:val="50"/>
          <w:jc w:val="center"/>
        </w:trPr>
        <w:tc>
          <w:tcPr>
            <w:tcW w:w="10275" w:type="dxa"/>
            <w:gridSpan w:val="10"/>
            <w:tcBorders>
              <w:top w:val="single" w:sz="18" w:space="0" w:color="auto"/>
            </w:tcBorders>
            <w:shd w:val="clear" w:color="auto" w:fill="E7E6E6"/>
            <w:vAlign w:val="center"/>
          </w:tcPr>
          <w:p w:rsidR="00174E8C" w:rsidRPr="00174E8C" w:rsidRDefault="00174E8C" w:rsidP="00174E8C">
            <w:pPr>
              <w:snapToGrid w:val="0"/>
              <w:jc w:val="center"/>
              <w:rPr>
                <w:rFonts w:eastAsia="標楷體" w:hAnsi="標楷體" w:hint="eastAsia"/>
                <w:noProof/>
                <w:sz w:val="32"/>
                <w:szCs w:val="32"/>
              </w:rPr>
            </w:pPr>
            <w:r w:rsidRPr="00174E8C">
              <w:rPr>
                <w:rFonts w:eastAsia="標楷體" w:hAnsi="標楷體" w:hint="eastAsia"/>
                <w:noProof/>
                <w:sz w:val="32"/>
                <w:szCs w:val="32"/>
              </w:rPr>
              <w:t>1-3</w:t>
            </w:r>
            <w:r w:rsidRPr="00174E8C">
              <w:rPr>
                <w:rFonts w:eastAsia="標楷體" w:hAnsi="標楷體" w:hint="eastAsia"/>
                <w:noProof/>
                <w:sz w:val="32"/>
                <w:szCs w:val="32"/>
              </w:rPr>
              <w:t>新竹市私立曙光女中藥物濫用融入公民科教學紀錄表</w:t>
            </w:r>
          </w:p>
        </w:tc>
      </w:tr>
      <w:tr w:rsidR="004179B5" w:rsidRPr="00721DDF" w:rsidTr="005175AE">
        <w:trPr>
          <w:trHeight w:val="50"/>
          <w:jc w:val="center"/>
        </w:trPr>
        <w:tc>
          <w:tcPr>
            <w:tcW w:w="1584" w:type="dxa"/>
            <w:gridSpan w:val="2"/>
            <w:tcBorders>
              <w:top w:val="single" w:sz="18" w:space="0" w:color="auto"/>
            </w:tcBorders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領域</w:t>
            </w:r>
            <w:r w:rsidRPr="00721DDF">
              <w:rPr>
                <w:rFonts w:eastAsia="標楷體" w:hAnsi="標楷體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科目</w:t>
            </w:r>
          </w:p>
        </w:tc>
        <w:tc>
          <w:tcPr>
            <w:tcW w:w="3813" w:type="dxa"/>
            <w:gridSpan w:val="4"/>
            <w:tcBorders>
              <w:top w:val="single" w:sz="18" w:space="0" w:color="auto"/>
            </w:tcBorders>
          </w:tcPr>
          <w:p w:rsidR="004179B5" w:rsidRPr="00721DDF" w:rsidRDefault="00423E67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公民科</w:t>
            </w:r>
          </w:p>
        </w:tc>
        <w:tc>
          <w:tcPr>
            <w:tcW w:w="2293" w:type="dxa"/>
            <w:gridSpan w:val="3"/>
            <w:tcBorders>
              <w:top w:val="single" w:sz="18" w:space="0" w:color="auto"/>
            </w:tcBorders>
            <w:shd w:val="clear" w:color="auto" w:fill="E7E6E6"/>
            <w:vAlign w:val="center"/>
          </w:tcPr>
          <w:p w:rsidR="004179B5" w:rsidRPr="00721DDF" w:rsidRDefault="004179B5" w:rsidP="0051740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設計者</w:t>
            </w:r>
          </w:p>
        </w:tc>
        <w:tc>
          <w:tcPr>
            <w:tcW w:w="2585" w:type="dxa"/>
            <w:tcBorders>
              <w:top w:val="single" w:sz="18" w:space="0" w:color="auto"/>
            </w:tcBorders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黃天佑</w:t>
            </w: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1584" w:type="dxa"/>
            <w:gridSpan w:val="2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實施年級</w:t>
            </w:r>
          </w:p>
        </w:tc>
        <w:tc>
          <w:tcPr>
            <w:tcW w:w="3813" w:type="dxa"/>
            <w:gridSpan w:val="4"/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高二</w:t>
            </w:r>
          </w:p>
        </w:tc>
        <w:tc>
          <w:tcPr>
            <w:tcW w:w="2293" w:type="dxa"/>
            <w:gridSpan w:val="3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總節數</w:t>
            </w:r>
          </w:p>
        </w:tc>
        <w:tc>
          <w:tcPr>
            <w:tcW w:w="2585" w:type="dxa"/>
          </w:tcPr>
          <w:p w:rsidR="004179B5" w:rsidRPr="00721DDF" w:rsidRDefault="004179B5" w:rsidP="00E376B9">
            <w:pPr>
              <w:snapToGrid w:val="0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>
              <w:rPr>
                <w:rFonts w:eastAsia="標楷體" w:hAnsi="標楷體"/>
                <w:noProof/>
              </w:rPr>
              <w:t>1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Pr="00721DDF">
              <w:rPr>
                <w:rFonts w:eastAsia="標楷體" w:hAnsi="標楷體"/>
                <w:noProof/>
              </w:rPr>
              <w:t xml:space="preserve"> </w:t>
            </w:r>
            <w:r>
              <w:rPr>
                <w:rFonts w:eastAsia="標楷體" w:hAnsi="標楷體"/>
                <w:noProof/>
              </w:rPr>
              <w:t>50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1584" w:type="dxa"/>
            <w:gridSpan w:val="2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主題名稱</w:t>
            </w:r>
          </w:p>
        </w:tc>
        <w:tc>
          <w:tcPr>
            <w:tcW w:w="8691" w:type="dxa"/>
            <w:gridSpan w:val="8"/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毒，知多少</w:t>
            </w: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10275" w:type="dxa"/>
            <w:gridSpan w:val="10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設計依據</w:t>
            </w:r>
          </w:p>
        </w:tc>
      </w:tr>
      <w:tr w:rsidR="004179B5" w:rsidRPr="00721DDF" w:rsidTr="004B35FC">
        <w:trPr>
          <w:trHeight w:val="498"/>
          <w:jc w:val="center"/>
        </w:trPr>
        <w:tc>
          <w:tcPr>
            <w:tcW w:w="863" w:type="dxa"/>
            <w:vMerge w:val="restart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</w:t>
            </w:r>
          </w:p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重點</w:t>
            </w:r>
          </w:p>
        </w:tc>
        <w:tc>
          <w:tcPr>
            <w:tcW w:w="117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FC64B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</w:rPr>
              <w:t>了解毒品法規與毒品對自身的危害</w:t>
            </w:r>
          </w:p>
        </w:tc>
      </w:tr>
      <w:tr w:rsidR="004179B5" w:rsidRPr="00721DDF" w:rsidTr="004B35FC">
        <w:trPr>
          <w:trHeight w:val="406"/>
          <w:jc w:val="center"/>
        </w:trPr>
        <w:tc>
          <w:tcPr>
            <w:tcW w:w="863" w:type="dxa"/>
            <w:vMerge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FC64B7">
            <w:pPr>
              <w:pStyle w:val="Default"/>
              <w:rPr>
                <w:color w:val="auto"/>
                <w:sz w:val="23"/>
                <w:szCs w:val="23"/>
              </w:rPr>
            </w:pPr>
            <w:r>
              <w:rPr>
                <w:rFonts w:ascii="標楷體" w:eastAsia="標楷體" w:hAnsi="標楷體" w:hint="eastAsia"/>
              </w:rPr>
              <w:t>使</w:t>
            </w:r>
            <w:r w:rsidRPr="00A76A6C">
              <w:rPr>
                <w:rFonts w:ascii="標楷體" w:eastAsia="標楷體" w:hAnsi="標楷體" w:hint="eastAsia"/>
              </w:rPr>
              <w:t>學生</w:t>
            </w:r>
            <w:r>
              <w:rPr>
                <w:rFonts w:ascii="標楷體" w:eastAsia="標楷體" w:hAnsi="標楷體" w:hint="eastAsia"/>
              </w:rPr>
              <w:t>了解對毒品持有、販賣、吸食的刑責</w:t>
            </w:r>
          </w:p>
        </w:tc>
      </w:tr>
      <w:tr w:rsidR="004179B5" w:rsidRPr="00721DDF" w:rsidTr="004B35FC">
        <w:trPr>
          <w:trHeight w:val="413"/>
          <w:jc w:val="center"/>
        </w:trPr>
        <w:tc>
          <w:tcPr>
            <w:tcW w:w="863" w:type="dxa"/>
            <w:vMerge w:val="restart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核心</w:t>
            </w:r>
          </w:p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素養</w:t>
            </w:r>
          </w:p>
        </w:tc>
        <w:tc>
          <w:tcPr>
            <w:tcW w:w="117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總綱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1D4940">
            <w:pPr>
              <w:snapToGrid w:val="0"/>
              <w:rPr>
                <w:rFonts w:eastAsia="標楷體" w:hAnsi="標楷體"/>
                <w:noProof/>
              </w:rPr>
            </w:pPr>
            <w:r w:rsidRPr="001D4940">
              <w:rPr>
                <w:rFonts w:eastAsia="標楷體" w:hAnsi="標楷體"/>
                <w:noProof/>
              </w:rPr>
              <w:t xml:space="preserve">A </w:t>
            </w:r>
            <w:r w:rsidRPr="001D4940">
              <w:rPr>
                <w:rFonts w:eastAsia="標楷體" w:hAnsi="標楷體" w:hint="eastAsia"/>
                <w:noProof/>
              </w:rPr>
              <w:t>自主行動</w:t>
            </w:r>
          </w:p>
        </w:tc>
      </w:tr>
      <w:tr w:rsidR="004179B5" w:rsidRPr="00721DDF" w:rsidTr="004B35FC">
        <w:trPr>
          <w:trHeight w:val="404"/>
          <w:jc w:val="center"/>
        </w:trPr>
        <w:tc>
          <w:tcPr>
            <w:tcW w:w="863" w:type="dxa"/>
            <w:vMerge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FC35C5">
            <w:pPr>
              <w:pStyle w:val="Default"/>
              <w:rPr>
                <w:rFonts w:ascii="標楷體" w:eastAsia="標楷體" w:hAnsi="標楷體"/>
                <w:color w:val="auto"/>
              </w:rPr>
            </w:pPr>
            <w:r w:rsidRPr="00FF7FA4">
              <w:rPr>
                <w:rFonts w:eastAsia="標楷體" w:hAnsi="標楷體"/>
                <w:b/>
                <w:bCs/>
                <w:noProof/>
              </w:rPr>
              <w:t>A1</w:t>
            </w:r>
            <w:r w:rsidRPr="001D4940">
              <w:rPr>
                <w:rFonts w:eastAsia="標楷體" w:hAnsi="標楷體"/>
                <w:noProof/>
              </w:rPr>
              <w:t xml:space="preserve"> </w:t>
            </w:r>
            <w:r w:rsidRPr="001D4940">
              <w:rPr>
                <w:rFonts w:eastAsia="標楷體" w:hAnsi="標楷體" w:hint="eastAsia"/>
                <w:noProof/>
              </w:rPr>
              <w:t>身心素質與</w:t>
            </w:r>
            <w:r w:rsidRPr="001D4940">
              <w:rPr>
                <w:rFonts w:eastAsia="標楷體" w:hAnsi="標楷體"/>
                <w:noProof/>
              </w:rPr>
              <w:t xml:space="preserve"> </w:t>
            </w:r>
            <w:r w:rsidRPr="001D4940">
              <w:rPr>
                <w:rFonts w:eastAsia="標楷體" w:hAnsi="標楷體" w:hint="eastAsia"/>
                <w:noProof/>
              </w:rPr>
              <w:t>自我精進</w:t>
            </w:r>
          </w:p>
        </w:tc>
      </w:tr>
      <w:tr w:rsidR="004179B5" w:rsidRPr="00721DDF" w:rsidTr="005175AE">
        <w:trPr>
          <w:trHeight w:val="330"/>
          <w:jc w:val="center"/>
        </w:trPr>
        <w:tc>
          <w:tcPr>
            <w:tcW w:w="863" w:type="dxa"/>
            <w:vMerge w:val="restart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議題</w:t>
            </w:r>
          </w:p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融入</w:t>
            </w:r>
          </w:p>
        </w:tc>
        <w:tc>
          <w:tcPr>
            <w:tcW w:w="117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實質內涵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930E1A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認識各級毒品刑責</w:t>
            </w:r>
          </w:p>
        </w:tc>
      </w:tr>
      <w:tr w:rsidR="004179B5" w:rsidRPr="00721DDF" w:rsidTr="005175AE">
        <w:trPr>
          <w:trHeight w:val="375"/>
          <w:jc w:val="center"/>
        </w:trPr>
        <w:tc>
          <w:tcPr>
            <w:tcW w:w="863" w:type="dxa"/>
            <w:vMerge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117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所融入之單元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與其他領域</w:t>
            </w:r>
            <w:r w:rsidRPr="00721DDF">
              <w:rPr>
                <w:rFonts w:eastAsia="標楷體" w:hAnsi="標楷體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科目的連結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930E1A">
            <w:pPr>
              <w:snapToGrid w:val="0"/>
              <w:rPr>
                <w:rFonts w:eastAsia="標楷體" w:hAnsi="標楷體"/>
                <w:noProof/>
              </w:rPr>
            </w:pPr>
          </w:p>
        </w:tc>
      </w:tr>
      <w:tr w:rsidR="004179B5" w:rsidRPr="00721DDF" w:rsidTr="005175AE">
        <w:trPr>
          <w:trHeight w:val="50"/>
          <w:jc w:val="center"/>
        </w:trPr>
        <w:tc>
          <w:tcPr>
            <w:tcW w:w="2041" w:type="dxa"/>
            <w:gridSpan w:val="5"/>
            <w:shd w:val="clear" w:color="auto" w:fill="E7E6E6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教材來源</w:t>
            </w:r>
          </w:p>
        </w:tc>
        <w:tc>
          <w:tcPr>
            <w:tcW w:w="8234" w:type="dxa"/>
            <w:gridSpan w:val="5"/>
            <w:shd w:val="clear" w:color="auto" w:fill="FFFFFF"/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b/>
                <w:noProof/>
              </w:rPr>
            </w:pPr>
            <w:r>
              <w:rPr>
                <w:rFonts w:eastAsia="標楷體" w:hAnsi="標楷體" w:hint="eastAsia"/>
                <w:b/>
                <w:noProof/>
              </w:rPr>
              <w:t>自編</w:t>
            </w: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2041" w:type="dxa"/>
            <w:gridSpan w:val="5"/>
            <w:shd w:val="clear" w:color="auto" w:fill="E7E6E6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教學設備</w:t>
            </w:r>
            <w:r w:rsidRPr="00721DDF">
              <w:rPr>
                <w:rFonts w:eastAsia="標楷體" w:hAnsi="標楷體"/>
                <w:b/>
                <w:noProof/>
              </w:rPr>
              <w:t>/</w:t>
            </w:r>
            <w:r w:rsidRPr="00721DDF">
              <w:rPr>
                <w:rFonts w:eastAsia="標楷體" w:hAnsi="標楷體" w:hint="eastAsia"/>
                <w:b/>
                <w:noProof/>
              </w:rPr>
              <w:t>資源</w:t>
            </w:r>
          </w:p>
        </w:tc>
        <w:tc>
          <w:tcPr>
            <w:tcW w:w="8234" w:type="dxa"/>
            <w:gridSpan w:val="5"/>
          </w:tcPr>
          <w:p w:rsidR="004179B5" w:rsidRPr="00721DDF" w:rsidRDefault="004179B5" w:rsidP="00F26FE0">
            <w:pPr>
              <w:snapToGrid w:val="0"/>
              <w:jc w:val="both"/>
              <w:rPr>
                <w:rFonts w:eastAsia="標楷體" w:hAnsi="標楷體"/>
                <w:b/>
                <w:noProof/>
              </w:rPr>
            </w:pPr>
          </w:p>
        </w:tc>
      </w:tr>
      <w:tr w:rsidR="004179B5" w:rsidRPr="00721DDF" w:rsidTr="005175AE">
        <w:trPr>
          <w:trHeight w:val="520"/>
          <w:jc w:val="center"/>
        </w:trPr>
        <w:tc>
          <w:tcPr>
            <w:tcW w:w="10275" w:type="dxa"/>
            <w:gridSpan w:val="10"/>
            <w:shd w:val="clear" w:color="auto" w:fill="E7E6E6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  <w:sz w:val="28"/>
                <w:szCs w:val="28"/>
              </w:rPr>
            </w:pPr>
            <w:r w:rsidRPr="00721DDF">
              <w:rPr>
                <w:rFonts w:eastAsia="標楷體" w:hAnsi="標楷體" w:hint="eastAsia"/>
                <w:b/>
                <w:noProof/>
                <w:sz w:val="36"/>
                <w:szCs w:val="28"/>
              </w:rPr>
              <w:t>教學單元活動設計</w:t>
            </w:r>
          </w:p>
        </w:tc>
      </w:tr>
      <w:tr w:rsidR="004179B5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單元名稱</w:t>
            </w:r>
          </w:p>
        </w:tc>
        <w:tc>
          <w:tcPr>
            <w:tcW w:w="4706" w:type="dxa"/>
            <w:gridSpan w:val="3"/>
            <w:shd w:val="clear" w:color="auto" w:fill="FFFFFF"/>
          </w:tcPr>
          <w:p w:rsidR="004179B5" w:rsidRPr="00721DDF" w:rsidRDefault="004179B5" w:rsidP="00B21354">
            <w:pPr>
              <w:snapToGrid w:val="0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880" w:type="dxa"/>
            <w:vMerge w:val="restart"/>
            <w:shd w:val="clear" w:color="auto" w:fill="E7E6E6"/>
            <w:vAlign w:val="center"/>
          </w:tcPr>
          <w:p w:rsidR="004179B5" w:rsidRPr="00721DDF" w:rsidRDefault="004179B5" w:rsidP="00CC43F8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時間</w:t>
            </w:r>
          </w:p>
        </w:tc>
        <w:tc>
          <w:tcPr>
            <w:tcW w:w="2861" w:type="dxa"/>
            <w:gridSpan w:val="2"/>
            <w:vMerge w:val="restart"/>
            <w:shd w:val="clear" w:color="auto" w:fill="FFFFFF"/>
            <w:vAlign w:val="center"/>
          </w:tcPr>
          <w:p w:rsidR="004179B5" w:rsidRPr="00721DDF" w:rsidRDefault="004179B5" w:rsidP="004B35FC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共</w:t>
            </w:r>
            <w:r>
              <w:rPr>
                <w:rFonts w:eastAsia="標楷體" w:hAnsi="標楷體"/>
                <w:noProof/>
              </w:rPr>
              <w:t xml:space="preserve"> 1 </w:t>
            </w:r>
            <w:r w:rsidRPr="00721DDF">
              <w:rPr>
                <w:rFonts w:eastAsia="標楷體" w:hAnsi="標楷體" w:hint="eastAsia"/>
                <w:noProof/>
              </w:rPr>
              <w:t>節，</w:t>
            </w:r>
            <w:r w:rsidRPr="00721DDF">
              <w:rPr>
                <w:rFonts w:eastAsia="標楷體" w:hAnsi="標楷體"/>
                <w:noProof/>
              </w:rPr>
              <w:t xml:space="preserve"> </w:t>
            </w:r>
            <w:r>
              <w:rPr>
                <w:rFonts w:eastAsia="標楷體" w:hAnsi="標楷體"/>
                <w:noProof/>
              </w:rPr>
              <w:t>50</w:t>
            </w:r>
            <w:r w:rsidRPr="00721DDF">
              <w:rPr>
                <w:rFonts w:eastAsia="標楷體" w:hAnsi="標楷體" w:hint="eastAsia"/>
                <w:noProof/>
              </w:rPr>
              <w:t>分鐘</w:t>
            </w:r>
          </w:p>
        </w:tc>
      </w:tr>
      <w:tr w:rsidR="004179B5" w:rsidRPr="00721DDF" w:rsidTr="005175AE">
        <w:trPr>
          <w:trHeight w:val="50"/>
          <w:jc w:val="center"/>
        </w:trPr>
        <w:tc>
          <w:tcPr>
            <w:tcW w:w="182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主要設計者</w:t>
            </w:r>
          </w:p>
        </w:tc>
        <w:tc>
          <w:tcPr>
            <w:tcW w:w="4706" w:type="dxa"/>
            <w:gridSpan w:val="3"/>
            <w:shd w:val="clear" w:color="auto" w:fill="FFFFFF"/>
          </w:tcPr>
          <w:p w:rsidR="004179B5" w:rsidRPr="00721DDF" w:rsidRDefault="004179B5" w:rsidP="00B21354">
            <w:pPr>
              <w:snapToGrid w:val="0"/>
              <w:rPr>
                <w:rFonts w:eastAsia="標楷體" w:hAnsi="標楷體"/>
                <w:noProof/>
                <w:highlight w:val="yellow"/>
              </w:rPr>
            </w:pPr>
            <w:r>
              <w:rPr>
                <w:rFonts w:eastAsia="標楷體" w:hAnsi="標楷體" w:hint="eastAsia"/>
                <w:noProof/>
              </w:rPr>
              <w:t>黃天佑</w:t>
            </w:r>
          </w:p>
        </w:tc>
        <w:tc>
          <w:tcPr>
            <w:tcW w:w="880" w:type="dxa"/>
            <w:vMerge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  <w:tc>
          <w:tcPr>
            <w:tcW w:w="2861" w:type="dxa"/>
            <w:gridSpan w:val="2"/>
            <w:vMerge/>
            <w:shd w:val="clear" w:color="auto" w:fill="FFFFFF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</w:p>
        </w:tc>
      </w:tr>
      <w:tr w:rsidR="004179B5" w:rsidRPr="00721DDF" w:rsidTr="004B35FC">
        <w:trPr>
          <w:trHeight w:val="474"/>
          <w:jc w:val="center"/>
        </w:trPr>
        <w:tc>
          <w:tcPr>
            <w:tcW w:w="182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學習目標</w:t>
            </w:r>
          </w:p>
        </w:tc>
        <w:tc>
          <w:tcPr>
            <w:tcW w:w="8447" w:type="dxa"/>
            <w:gridSpan w:val="6"/>
            <w:shd w:val="clear" w:color="auto" w:fill="FFFFFF"/>
          </w:tcPr>
          <w:p w:rsidR="004179B5" w:rsidRPr="00185FC8" w:rsidRDefault="004179B5" w:rsidP="00B23BAD">
            <w:pPr>
              <w:snapToGrid w:val="0"/>
              <w:rPr>
                <w:rFonts w:eastAsia="標楷體" w:hAnsi="標楷體"/>
                <w:bCs/>
                <w:noProof/>
              </w:rPr>
            </w:pPr>
            <w:r>
              <w:rPr>
                <w:rFonts w:eastAsia="標楷體" w:hAnsi="標楷體" w:hint="eastAsia"/>
                <w:bCs/>
                <w:noProof/>
              </w:rPr>
              <w:t>了解更生人為何會接觸毒品及戒毒後的人生</w:t>
            </w:r>
          </w:p>
        </w:tc>
      </w:tr>
      <w:tr w:rsidR="004179B5" w:rsidRPr="00721DDF" w:rsidTr="004B35FC">
        <w:trPr>
          <w:trHeight w:val="436"/>
          <w:jc w:val="center"/>
        </w:trPr>
        <w:tc>
          <w:tcPr>
            <w:tcW w:w="182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學習表現</w:t>
            </w:r>
          </w:p>
        </w:tc>
        <w:tc>
          <w:tcPr>
            <w:tcW w:w="8447" w:type="dxa"/>
            <w:gridSpan w:val="6"/>
            <w:shd w:val="clear" w:color="auto" w:fill="FFFFFF"/>
          </w:tcPr>
          <w:p w:rsidR="004179B5" w:rsidRPr="00721DDF" w:rsidRDefault="004179B5" w:rsidP="006E4764">
            <w:pPr>
              <w:pStyle w:val="Default"/>
              <w:rPr>
                <w:color w:val="auto"/>
                <w:sz w:val="23"/>
                <w:szCs w:val="23"/>
              </w:rPr>
            </w:pPr>
          </w:p>
        </w:tc>
      </w:tr>
      <w:tr w:rsidR="004179B5" w:rsidRPr="00721DDF" w:rsidTr="004B35FC">
        <w:trPr>
          <w:trHeight w:val="484"/>
          <w:jc w:val="center"/>
        </w:trPr>
        <w:tc>
          <w:tcPr>
            <w:tcW w:w="182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學習內容</w:t>
            </w:r>
          </w:p>
        </w:tc>
        <w:tc>
          <w:tcPr>
            <w:tcW w:w="8447" w:type="dxa"/>
            <w:gridSpan w:val="6"/>
            <w:shd w:val="clear" w:color="auto" w:fill="FFFFFF"/>
          </w:tcPr>
          <w:p w:rsidR="004179B5" w:rsidRPr="00721DDF" w:rsidRDefault="004179B5" w:rsidP="006E4764">
            <w:pPr>
              <w:pStyle w:val="Default"/>
              <w:rPr>
                <w:color w:val="auto"/>
                <w:sz w:val="23"/>
                <w:szCs w:val="23"/>
              </w:rPr>
            </w:pPr>
            <w:r w:rsidRPr="00A76A6C">
              <w:rPr>
                <w:rFonts w:ascii="標楷體" w:eastAsia="標楷體" w:hAnsi="標楷體" w:hint="eastAsia"/>
              </w:rPr>
              <w:t>加強毒品</w:t>
            </w:r>
            <w:r>
              <w:rPr>
                <w:rFonts w:ascii="標楷體" w:eastAsia="標楷體" w:hAnsi="標楷體" w:hint="eastAsia"/>
              </w:rPr>
              <w:t>法規知識及毒品經濟結構</w:t>
            </w:r>
          </w:p>
        </w:tc>
      </w:tr>
      <w:tr w:rsidR="004179B5" w:rsidRPr="00721DDF" w:rsidTr="004B35FC">
        <w:trPr>
          <w:trHeight w:val="594"/>
          <w:jc w:val="center"/>
        </w:trPr>
        <w:tc>
          <w:tcPr>
            <w:tcW w:w="1828" w:type="dxa"/>
            <w:gridSpan w:val="4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領綱核心素養</w:t>
            </w:r>
          </w:p>
        </w:tc>
        <w:tc>
          <w:tcPr>
            <w:tcW w:w="8447" w:type="dxa"/>
            <w:gridSpan w:val="6"/>
            <w:shd w:val="clear" w:color="auto" w:fill="FFFFFF"/>
          </w:tcPr>
          <w:p w:rsidR="004179B5" w:rsidRPr="00721DDF" w:rsidRDefault="004179B5" w:rsidP="00930E1A">
            <w:pPr>
              <w:snapToGrid w:val="0"/>
              <w:rPr>
                <w:rFonts w:ascii="標楷體" w:eastAsia="標楷體" w:hAnsi="標楷體" w:cs="DFKaiShu-SB-Estd-BF"/>
                <w:kern w:val="0"/>
              </w:rPr>
            </w:pPr>
            <w:r w:rsidRPr="001D4940">
              <w:rPr>
                <w:rFonts w:eastAsia="標楷體" w:hAnsi="標楷體"/>
                <w:noProof/>
              </w:rPr>
              <w:t xml:space="preserve">A1 </w:t>
            </w:r>
            <w:r w:rsidRPr="001D4940">
              <w:rPr>
                <w:rFonts w:eastAsia="標楷體" w:hAnsi="標楷體" w:hint="eastAsia"/>
                <w:noProof/>
              </w:rPr>
              <w:t>身心素質與</w:t>
            </w:r>
            <w:r w:rsidRPr="001D4940">
              <w:rPr>
                <w:rFonts w:eastAsia="標楷體" w:hAnsi="標楷體"/>
                <w:noProof/>
              </w:rPr>
              <w:t xml:space="preserve"> </w:t>
            </w:r>
            <w:r w:rsidRPr="001D4940">
              <w:rPr>
                <w:rFonts w:eastAsia="標楷體" w:hAnsi="標楷體" w:hint="eastAsia"/>
                <w:noProof/>
              </w:rPr>
              <w:t>自我精進</w:t>
            </w: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7414" w:type="dxa"/>
            <w:gridSpan w:val="8"/>
            <w:shd w:val="clear" w:color="auto" w:fill="E7E6E6"/>
            <w:vAlign w:val="center"/>
          </w:tcPr>
          <w:p w:rsidR="004179B5" w:rsidRPr="00721DDF" w:rsidRDefault="004179B5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教學活動內容及實施方式</w:t>
            </w:r>
          </w:p>
        </w:tc>
        <w:tc>
          <w:tcPr>
            <w:tcW w:w="2861" w:type="dxa"/>
            <w:gridSpan w:val="2"/>
            <w:shd w:val="clear" w:color="auto" w:fill="E7E6E6"/>
            <w:vAlign w:val="center"/>
          </w:tcPr>
          <w:p w:rsidR="004179B5" w:rsidRPr="00721DDF" w:rsidRDefault="004179B5" w:rsidP="00F26FE0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備註</w:t>
            </w:r>
          </w:p>
        </w:tc>
      </w:tr>
      <w:tr w:rsidR="004179B5" w:rsidRPr="00721DDF" w:rsidTr="00A05134">
        <w:trPr>
          <w:trHeight w:val="3321"/>
          <w:jc w:val="center"/>
        </w:trPr>
        <w:tc>
          <w:tcPr>
            <w:tcW w:w="7414" w:type="dxa"/>
            <w:gridSpan w:val="8"/>
          </w:tcPr>
          <w:p w:rsidR="004179B5" w:rsidRPr="00A51B66" w:rsidRDefault="004179B5" w:rsidP="00AC66A0">
            <w:pPr>
              <w:pStyle w:val="a3"/>
              <w:numPr>
                <w:ilvl w:val="0"/>
                <w:numId w:val="7"/>
              </w:numPr>
              <w:adjustRightInd w:val="0"/>
              <w:snapToGrid w:val="0"/>
              <w:ind w:leftChars="0"/>
              <w:jc w:val="both"/>
              <w:rPr>
                <w:rFonts w:ascii="標楷體" w:eastAsia="標楷體" w:hAnsi="標楷體"/>
                <w:b/>
                <w:noProof/>
                <w:kern w:val="2"/>
                <w:sz w:val="24"/>
                <w:szCs w:val="22"/>
              </w:rPr>
            </w:pPr>
            <w:r w:rsidRPr="00A51B66">
              <w:rPr>
                <w:rFonts w:ascii="標楷體" w:eastAsia="標楷體" w:hAnsi="標楷體" w:hint="eastAsia"/>
                <w:b/>
                <w:noProof/>
                <w:kern w:val="2"/>
                <w:sz w:val="24"/>
                <w:szCs w:val="22"/>
              </w:rPr>
              <w:t>引起動機</w:t>
            </w:r>
            <w:r w:rsidRPr="00A51B66">
              <w:rPr>
                <w:rFonts w:ascii="標楷體" w:eastAsia="標楷體" w:hAnsi="標楷體"/>
                <w:b/>
                <w:noProof/>
                <w:kern w:val="2"/>
                <w:sz w:val="24"/>
                <w:szCs w:val="22"/>
              </w:rPr>
              <w:t>(</w:t>
            </w:r>
            <w:r w:rsidRPr="00A51B66">
              <w:rPr>
                <w:rFonts w:eastAsia="標楷體" w:hAnsi="標楷體" w:hint="eastAsia"/>
                <w:noProof/>
                <w:kern w:val="2"/>
                <w:sz w:val="24"/>
                <w:szCs w:val="22"/>
              </w:rPr>
              <w:t>學習目標</w:t>
            </w:r>
            <w:r w:rsidRPr="00A51B66">
              <w:rPr>
                <w:rFonts w:ascii="標楷體" w:eastAsia="標楷體" w:hAnsi="標楷體"/>
                <w:b/>
                <w:noProof/>
                <w:kern w:val="2"/>
                <w:sz w:val="24"/>
                <w:szCs w:val="22"/>
              </w:rPr>
              <w:t>)</w:t>
            </w:r>
          </w:p>
          <w:p w:rsidR="004179B5" w:rsidRDefault="004179B5" w:rsidP="00AC66A0">
            <w:pPr>
              <w:adjustRightInd w:val="0"/>
              <w:snapToGrid w:val="0"/>
              <w:ind w:left="504"/>
              <w:jc w:val="both"/>
              <w:rPr>
                <w:rFonts w:ascii="標楷體" w:eastAsia="標楷體" w:hAnsi="標楷體"/>
                <w:b/>
                <w:noProof/>
              </w:rPr>
            </w:pPr>
            <w:r>
              <w:rPr>
                <w:rFonts w:ascii="標楷體" w:eastAsia="標楷體" w:hAnsi="標楷體" w:hint="eastAsia"/>
                <w:b/>
                <w:noProof/>
              </w:rPr>
              <w:t>觀賞「毒品經濟學」</w:t>
            </w:r>
            <w:r>
              <w:rPr>
                <w:rFonts w:ascii="標楷體" w:eastAsia="標楷體" w:hAnsi="標楷體"/>
                <w:b/>
                <w:noProof/>
              </w:rPr>
              <w:t>-</w:t>
            </w:r>
            <w:r>
              <w:rPr>
                <w:rFonts w:ascii="標楷體" w:eastAsia="標楷體" w:hAnsi="標楷體" w:hint="eastAsia"/>
                <w:b/>
                <w:noProof/>
              </w:rPr>
              <w:t>為何毒品會源源不絕</w:t>
            </w:r>
          </w:p>
          <w:p w:rsidR="004179B5" w:rsidRPr="004B35FC" w:rsidRDefault="004179B5" w:rsidP="00AC66A0">
            <w:pPr>
              <w:adjustRightInd w:val="0"/>
              <w:snapToGrid w:val="0"/>
              <w:ind w:left="504"/>
              <w:jc w:val="both"/>
              <w:rPr>
                <w:rFonts w:ascii="標楷體" w:eastAsia="標楷體" w:hAnsi="標楷體"/>
                <w:noProof/>
              </w:rPr>
            </w:pPr>
          </w:p>
          <w:p w:rsidR="004179B5" w:rsidRPr="00721DDF" w:rsidRDefault="004179B5" w:rsidP="008C193D">
            <w:pPr>
              <w:pStyle w:val="Default"/>
              <w:ind w:left="495" w:hangingChars="206" w:hanging="495"/>
              <w:jc w:val="both"/>
              <w:rPr>
                <w:rFonts w:ascii="標楷體" w:eastAsia="標楷體" w:hAnsi="標楷體" w:cs="標楷體"/>
                <w:b/>
                <w:color w:val="auto"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二、發展活動</w:t>
            </w:r>
            <w:r w:rsidRPr="00721DDF">
              <w:rPr>
                <w:rFonts w:ascii="標楷體" w:eastAsia="標楷體" w:hAnsi="標楷體"/>
                <w:b/>
                <w:noProof/>
                <w:color w:val="auto"/>
              </w:rPr>
              <w:t>(</w:t>
            </w:r>
            <w:r w:rsidRPr="00721DDF">
              <w:rPr>
                <w:rFonts w:ascii="標楷體" w:eastAsia="標楷體" w:hAnsi="標楷體" w:hint="eastAsia"/>
                <w:color w:val="auto"/>
              </w:rPr>
              <w:t>學習內容</w:t>
            </w:r>
            <w:r w:rsidRPr="00721DDF">
              <w:rPr>
                <w:rFonts w:ascii="標楷體" w:eastAsia="標楷體" w:hAnsi="標楷體" w:cs="標楷體"/>
                <w:b/>
                <w:color w:val="auto"/>
              </w:rPr>
              <w:t>)</w:t>
            </w:r>
          </w:p>
          <w:p w:rsidR="004179B5" w:rsidRDefault="004179B5" w:rsidP="00185FC8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/>
                <w:noProof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>介紹</w:t>
            </w:r>
            <w:r w:rsidRPr="00185FC8">
              <w:rPr>
                <w:rFonts w:ascii="標楷體" w:eastAsia="標楷體" w:hAnsi="標楷體" w:hint="eastAsia"/>
                <w:noProof/>
              </w:rPr>
              <w:t>毒品危害防制條例相關罰則</w:t>
            </w:r>
          </w:p>
          <w:p w:rsidR="004179B5" w:rsidRPr="00185FC8" w:rsidRDefault="004179B5" w:rsidP="008C193D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2.</w:t>
            </w:r>
            <w:r>
              <w:rPr>
                <w:rFonts w:ascii="標楷體" w:eastAsia="標楷體" w:hAnsi="標楷體" w:hint="eastAsia"/>
                <w:noProof/>
              </w:rPr>
              <w:t>介紹世界各國對毒品刑責</w:t>
            </w:r>
          </w:p>
          <w:p w:rsidR="004179B5" w:rsidRPr="00721DDF" w:rsidRDefault="004179B5" w:rsidP="00AC66A0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3</w:t>
            </w:r>
            <w:r w:rsidRPr="00721DDF">
              <w:rPr>
                <w:rFonts w:ascii="標楷體" w:eastAsia="標楷體" w:hAnsi="標楷體"/>
                <w:noProof/>
              </w:rPr>
              <w:t>.</w:t>
            </w:r>
            <w:r>
              <w:rPr>
                <w:rFonts w:ascii="標楷體" w:eastAsia="標楷體" w:hAnsi="標楷體" w:hint="eastAsia"/>
                <w:noProof/>
              </w:rPr>
              <w:t>更生人故事分享</w:t>
            </w:r>
            <w:r>
              <w:rPr>
                <w:rFonts w:ascii="標楷體" w:eastAsia="標楷體" w:hAnsi="標楷體"/>
                <w:noProof/>
              </w:rPr>
              <w:t>-</w:t>
            </w:r>
            <w:r>
              <w:rPr>
                <w:rFonts w:ascii="標楷體" w:eastAsia="標楷體" w:hAnsi="標楷體" w:hint="eastAsia"/>
                <w:noProof/>
              </w:rPr>
              <w:t>向陽農場、葛瑞斯薰衣草農場</w:t>
            </w:r>
          </w:p>
          <w:p w:rsidR="004179B5" w:rsidRDefault="004179B5" w:rsidP="008C193D">
            <w:pPr>
              <w:pStyle w:val="Default"/>
              <w:ind w:left="495" w:hangingChars="206" w:hanging="495"/>
              <w:jc w:val="both"/>
              <w:rPr>
                <w:rFonts w:ascii="標楷體" w:eastAsia="標楷體" w:hAnsi="標楷體"/>
                <w:b/>
                <w:noProof/>
                <w:color w:val="auto"/>
              </w:rPr>
            </w:pPr>
          </w:p>
          <w:p w:rsidR="004179B5" w:rsidRPr="00721DDF" w:rsidRDefault="004179B5" w:rsidP="008C193D">
            <w:pPr>
              <w:pStyle w:val="Default"/>
              <w:ind w:left="495" w:hangingChars="206" w:hanging="495"/>
              <w:jc w:val="both"/>
              <w:rPr>
                <w:rFonts w:ascii="標楷體" w:eastAsia="標楷體" w:hAnsi="標楷體"/>
                <w:b/>
                <w:noProof/>
                <w:color w:val="auto"/>
              </w:rPr>
            </w:pPr>
            <w:r w:rsidRPr="00721DDF">
              <w:rPr>
                <w:rFonts w:ascii="標楷體" w:eastAsia="標楷體" w:hAnsi="標楷體" w:hint="eastAsia"/>
                <w:b/>
                <w:noProof/>
                <w:color w:val="auto"/>
              </w:rPr>
              <w:t>三、綜整活動</w:t>
            </w:r>
            <w:r w:rsidRPr="00721DDF">
              <w:rPr>
                <w:rFonts w:ascii="標楷體" w:eastAsia="標楷體" w:hAnsi="標楷體"/>
                <w:b/>
                <w:noProof/>
                <w:color w:val="auto"/>
              </w:rPr>
              <w:t>(</w:t>
            </w:r>
            <w:r w:rsidRPr="00721DDF">
              <w:rPr>
                <w:rFonts w:ascii="標楷體" w:eastAsia="標楷體" w:hAnsi="標楷體" w:hint="eastAsia"/>
                <w:color w:val="auto"/>
              </w:rPr>
              <w:t>學習表現</w:t>
            </w:r>
            <w:r w:rsidRPr="00721DDF">
              <w:rPr>
                <w:rFonts w:ascii="標楷體" w:eastAsia="標楷體" w:hAnsi="標楷體" w:cs="標楷體"/>
                <w:b/>
                <w:color w:val="auto"/>
              </w:rPr>
              <w:t>)</w:t>
            </w:r>
          </w:p>
          <w:p w:rsidR="004179B5" w:rsidRPr="00721DDF" w:rsidRDefault="004179B5" w:rsidP="00A05134">
            <w:pPr>
              <w:adjustRightInd w:val="0"/>
              <w:snapToGrid w:val="0"/>
              <w:jc w:val="both"/>
              <w:rPr>
                <w:rFonts w:ascii="標楷體" w:eastAsia="標楷體" w:hAnsi="標楷體"/>
                <w:noProof/>
              </w:rPr>
            </w:pPr>
            <w:r w:rsidRPr="00721DDF">
              <w:rPr>
                <w:rFonts w:ascii="標楷體" w:eastAsia="標楷體" w:hAnsi="標楷體"/>
                <w:noProof/>
              </w:rPr>
              <w:t>1.</w:t>
            </w:r>
            <w:r>
              <w:rPr>
                <w:rFonts w:ascii="標楷體" w:eastAsia="標楷體" w:hAnsi="標楷體" w:hint="eastAsia"/>
                <w:noProof/>
              </w:rPr>
              <w:t>學生心得分享</w:t>
            </w:r>
          </w:p>
        </w:tc>
        <w:tc>
          <w:tcPr>
            <w:tcW w:w="2861" w:type="dxa"/>
            <w:gridSpan w:val="2"/>
          </w:tcPr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20</w:t>
            </w:r>
            <w:r>
              <w:rPr>
                <w:rFonts w:ascii="標楷體" w:eastAsia="標楷體" w:hAnsi="標楷體" w:hint="eastAsia"/>
                <w:noProof/>
              </w:rPr>
              <w:t>分鐘</w:t>
            </w:r>
          </w:p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10</w:t>
            </w:r>
            <w:r>
              <w:rPr>
                <w:rFonts w:ascii="標楷體" w:eastAsia="標楷體" w:hAnsi="標楷體" w:hint="eastAsia"/>
                <w:noProof/>
              </w:rPr>
              <w:t>分鐘</w:t>
            </w:r>
          </w:p>
          <w:p w:rsidR="004179B5" w:rsidRPr="00721DDF" w:rsidRDefault="004179B5" w:rsidP="008C193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5</w:t>
            </w:r>
            <w:r>
              <w:rPr>
                <w:rFonts w:ascii="標楷體" w:eastAsia="標楷體" w:hAnsi="標楷體" w:hint="eastAsia"/>
                <w:noProof/>
              </w:rPr>
              <w:t>分鐘</w:t>
            </w:r>
          </w:p>
          <w:p w:rsidR="004179B5" w:rsidRPr="00721DDF" w:rsidRDefault="004179B5" w:rsidP="00B93F6D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10</w:t>
            </w:r>
            <w:r>
              <w:rPr>
                <w:rFonts w:ascii="標楷體" w:eastAsia="標楷體" w:hAnsi="標楷體" w:hint="eastAsia"/>
                <w:noProof/>
              </w:rPr>
              <w:t>分鐘</w:t>
            </w:r>
          </w:p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4179B5" w:rsidRPr="00721DDF" w:rsidRDefault="004179B5" w:rsidP="009414CF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</w:p>
          <w:p w:rsidR="004179B5" w:rsidRPr="00721DDF" w:rsidRDefault="004179B5" w:rsidP="00A05134">
            <w:pPr>
              <w:adjustRightInd w:val="0"/>
              <w:snapToGrid w:val="0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t>5</w:t>
            </w:r>
            <w:r>
              <w:rPr>
                <w:rFonts w:ascii="標楷體" w:eastAsia="標楷體" w:hAnsi="標楷體" w:hint="eastAsia"/>
                <w:noProof/>
              </w:rPr>
              <w:t>分鐘</w:t>
            </w:r>
          </w:p>
        </w:tc>
      </w:tr>
      <w:tr w:rsidR="004179B5" w:rsidRPr="00721DDF" w:rsidTr="005175AE">
        <w:trPr>
          <w:trHeight w:val="605"/>
          <w:jc w:val="center"/>
        </w:trPr>
        <w:tc>
          <w:tcPr>
            <w:tcW w:w="1785" w:type="dxa"/>
            <w:gridSpan w:val="3"/>
            <w:shd w:val="clear" w:color="auto" w:fill="E7E6E6"/>
            <w:vAlign w:val="center"/>
          </w:tcPr>
          <w:p w:rsidR="004179B5" w:rsidRPr="00721DDF" w:rsidRDefault="004179B5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試教成果</w:t>
            </w:r>
          </w:p>
          <w:p w:rsidR="004179B5" w:rsidRPr="00721DDF" w:rsidRDefault="004179B5" w:rsidP="00A05134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或</w:t>
            </w:r>
            <w:bookmarkStart w:id="0" w:name="_GoBack"/>
            <w:bookmarkEnd w:id="0"/>
            <w:r w:rsidRPr="00721DDF">
              <w:rPr>
                <w:rFonts w:eastAsia="標楷體" w:hAnsi="標楷體" w:hint="eastAsia"/>
                <w:b/>
                <w:noProof/>
              </w:rPr>
              <w:t>教學提醒</w:t>
            </w:r>
          </w:p>
        </w:tc>
        <w:tc>
          <w:tcPr>
            <w:tcW w:w="8490" w:type="dxa"/>
            <w:gridSpan w:val="7"/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noProof/>
              </w:rPr>
            </w:pPr>
            <w:r w:rsidRPr="00721DDF">
              <w:rPr>
                <w:rFonts w:eastAsia="標楷體" w:hAnsi="標楷體" w:hint="eastAsia"/>
                <w:noProof/>
              </w:rPr>
              <w:t>無</w:t>
            </w:r>
          </w:p>
        </w:tc>
      </w:tr>
      <w:tr w:rsidR="004179B5" w:rsidRPr="00721DDF" w:rsidTr="005175AE">
        <w:trPr>
          <w:trHeight w:val="93"/>
          <w:jc w:val="center"/>
        </w:trPr>
        <w:tc>
          <w:tcPr>
            <w:tcW w:w="1785" w:type="dxa"/>
            <w:gridSpan w:val="3"/>
            <w:shd w:val="clear" w:color="auto" w:fill="E7E6E6"/>
            <w:vAlign w:val="center"/>
          </w:tcPr>
          <w:p w:rsidR="004179B5" w:rsidRPr="00721DDF" w:rsidRDefault="004179B5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參考資料</w:t>
            </w:r>
          </w:p>
        </w:tc>
        <w:tc>
          <w:tcPr>
            <w:tcW w:w="8490" w:type="dxa"/>
            <w:gridSpan w:val="7"/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noProof/>
              </w:rPr>
            </w:pPr>
            <w:r>
              <w:rPr>
                <w:rFonts w:eastAsia="標楷體" w:hAnsi="標楷體" w:hint="eastAsia"/>
                <w:noProof/>
              </w:rPr>
              <w:t>防制學生藥物濫用資源網</w:t>
            </w:r>
          </w:p>
        </w:tc>
      </w:tr>
      <w:tr w:rsidR="004179B5" w:rsidRPr="00721DDF" w:rsidTr="005175AE">
        <w:trPr>
          <w:trHeight w:val="70"/>
          <w:jc w:val="center"/>
        </w:trPr>
        <w:tc>
          <w:tcPr>
            <w:tcW w:w="1785" w:type="dxa"/>
            <w:gridSpan w:val="3"/>
            <w:tcBorders>
              <w:bottom w:val="single" w:sz="18" w:space="0" w:color="auto"/>
            </w:tcBorders>
            <w:shd w:val="clear" w:color="auto" w:fill="E7E6E6"/>
            <w:vAlign w:val="center"/>
          </w:tcPr>
          <w:p w:rsidR="004179B5" w:rsidRPr="00721DDF" w:rsidRDefault="004179B5" w:rsidP="00930E1A">
            <w:pPr>
              <w:snapToGrid w:val="0"/>
              <w:jc w:val="center"/>
              <w:rPr>
                <w:rFonts w:eastAsia="標楷體" w:hAnsi="標楷體"/>
                <w:b/>
                <w:noProof/>
              </w:rPr>
            </w:pPr>
            <w:r w:rsidRPr="00721DDF">
              <w:rPr>
                <w:rFonts w:eastAsia="標楷體" w:hAnsi="標楷體" w:hint="eastAsia"/>
                <w:b/>
                <w:noProof/>
              </w:rPr>
              <w:t>附錄</w:t>
            </w:r>
          </w:p>
        </w:tc>
        <w:tc>
          <w:tcPr>
            <w:tcW w:w="8490" w:type="dxa"/>
            <w:gridSpan w:val="7"/>
            <w:tcBorders>
              <w:bottom w:val="single" w:sz="18" w:space="0" w:color="auto"/>
            </w:tcBorders>
          </w:tcPr>
          <w:p w:rsidR="004179B5" w:rsidRPr="00721DDF" w:rsidRDefault="004179B5" w:rsidP="00F26FE0">
            <w:pPr>
              <w:snapToGrid w:val="0"/>
              <w:rPr>
                <w:rFonts w:eastAsia="標楷體" w:hAnsi="標楷體"/>
                <w:noProof/>
                <w:u w:val="single"/>
              </w:rPr>
            </w:pPr>
          </w:p>
        </w:tc>
      </w:tr>
    </w:tbl>
    <w:p w:rsidR="004179B5" w:rsidRPr="00721DDF" w:rsidRDefault="004179B5" w:rsidP="00930E1A">
      <w:pPr>
        <w:pStyle w:val="Default"/>
        <w:rPr>
          <w:color w:val="auto"/>
        </w:rPr>
      </w:pPr>
    </w:p>
    <w:sectPr w:rsidR="004179B5" w:rsidRPr="00721DDF" w:rsidSect="00B23BAD">
      <w:pgSz w:w="11906" w:h="16838"/>
      <w:pgMar w:top="1134" w:right="851" w:bottom="1134" w:left="851" w:header="851" w:footer="992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4B" w:rsidRDefault="00D47F4B" w:rsidP="00DB566F">
      <w:r>
        <w:separator/>
      </w:r>
    </w:p>
  </w:endnote>
  <w:endnote w:type="continuationSeparator" w:id="0">
    <w:p w:rsidR="00D47F4B" w:rsidRDefault="00D47F4B" w:rsidP="00DB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i.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FKaiShu-SB-Estd-BF">
    <w:altName w:val="文新字海-中隸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4B" w:rsidRDefault="00D47F4B" w:rsidP="00DB566F">
      <w:r>
        <w:separator/>
      </w:r>
    </w:p>
  </w:footnote>
  <w:footnote w:type="continuationSeparator" w:id="0">
    <w:p w:rsidR="00D47F4B" w:rsidRDefault="00D47F4B" w:rsidP="00DB56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E0E3A"/>
    <w:multiLevelType w:val="hybridMultilevel"/>
    <w:tmpl w:val="EA16F082"/>
    <w:lvl w:ilvl="0" w:tplc="4C70B314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DEF479F"/>
    <w:multiLevelType w:val="hybridMultilevel"/>
    <w:tmpl w:val="C0B6B26C"/>
    <w:lvl w:ilvl="0" w:tplc="2A1E283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39E9638D"/>
    <w:multiLevelType w:val="hybridMultilevel"/>
    <w:tmpl w:val="25AC95DC"/>
    <w:lvl w:ilvl="0" w:tplc="4F388F40">
      <w:start w:val="1"/>
      <w:numFmt w:val="taiwaneseCountingThousand"/>
      <w:lvlText w:val="%1、"/>
      <w:lvlJc w:val="left"/>
      <w:pPr>
        <w:ind w:left="504" w:hanging="504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">
    <w:nsid w:val="45EA779A"/>
    <w:multiLevelType w:val="hybridMultilevel"/>
    <w:tmpl w:val="1AEE6C66"/>
    <w:lvl w:ilvl="0" w:tplc="7B806B8A">
      <w:start w:val="1"/>
      <w:numFmt w:val="taiwaneseCountingThousand"/>
      <w:lvlText w:val="%1、"/>
      <w:lvlJc w:val="left"/>
      <w:pPr>
        <w:ind w:left="430" w:hanging="43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">
    <w:nsid w:val="495C202B"/>
    <w:multiLevelType w:val="hybridMultilevel"/>
    <w:tmpl w:val="269CB494"/>
    <w:lvl w:ilvl="0" w:tplc="194A7DD8">
      <w:start w:val="1"/>
      <w:numFmt w:val="taiwaneseCountingThousand"/>
      <w:lvlText w:val="%1、"/>
      <w:lvlJc w:val="left"/>
      <w:pPr>
        <w:ind w:left="500" w:hanging="50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">
    <w:nsid w:val="533A2B49"/>
    <w:multiLevelType w:val="hybridMultilevel"/>
    <w:tmpl w:val="40E4EAF4"/>
    <w:lvl w:ilvl="0" w:tplc="914A659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6">
    <w:nsid w:val="58910878"/>
    <w:multiLevelType w:val="hybridMultilevel"/>
    <w:tmpl w:val="3BF46A56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7">
    <w:nsid w:val="59D33525"/>
    <w:multiLevelType w:val="hybridMultilevel"/>
    <w:tmpl w:val="14404D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0CE16ED"/>
    <w:multiLevelType w:val="hybridMultilevel"/>
    <w:tmpl w:val="5DF8565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65E01509"/>
    <w:multiLevelType w:val="hybridMultilevel"/>
    <w:tmpl w:val="045EDAD8"/>
    <w:lvl w:ilvl="0" w:tplc="464C4CF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0">
    <w:nsid w:val="6E213CA7"/>
    <w:multiLevelType w:val="hybridMultilevel"/>
    <w:tmpl w:val="2FE00182"/>
    <w:lvl w:ilvl="0" w:tplc="0409000F">
      <w:start w:val="1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5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25D1"/>
    <w:rsid w:val="00016C38"/>
    <w:rsid w:val="000345C1"/>
    <w:rsid w:val="00063B45"/>
    <w:rsid w:val="0008044C"/>
    <w:rsid w:val="000B75F0"/>
    <w:rsid w:val="000D558A"/>
    <w:rsid w:val="00100003"/>
    <w:rsid w:val="00121681"/>
    <w:rsid w:val="0012264A"/>
    <w:rsid w:val="0013746F"/>
    <w:rsid w:val="00160DE9"/>
    <w:rsid w:val="0016641F"/>
    <w:rsid w:val="00174745"/>
    <w:rsid w:val="00174E8C"/>
    <w:rsid w:val="00176124"/>
    <w:rsid w:val="00185D41"/>
    <w:rsid w:val="00185FC8"/>
    <w:rsid w:val="00191BA8"/>
    <w:rsid w:val="0019653E"/>
    <w:rsid w:val="001C380E"/>
    <w:rsid w:val="001D4940"/>
    <w:rsid w:val="00204D77"/>
    <w:rsid w:val="0021535A"/>
    <w:rsid w:val="002234DA"/>
    <w:rsid w:val="002242E9"/>
    <w:rsid w:val="002357AD"/>
    <w:rsid w:val="00241091"/>
    <w:rsid w:val="0026737A"/>
    <w:rsid w:val="00274195"/>
    <w:rsid w:val="00275742"/>
    <w:rsid w:val="002C3DD2"/>
    <w:rsid w:val="002C6545"/>
    <w:rsid w:val="002F604A"/>
    <w:rsid w:val="00324F5B"/>
    <w:rsid w:val="00330840"/>
    <w:rsid w:val="003445BD"/>
    <w:rsid w:val="003570A1"/>
    <w:rsid w:val="0036548A"/>
    <w:rsid w:val="00371AD6"/>
    <w:rsid w:val="00390ADA"/>
    <w:rsid w:val="003E11BC"/>
    <w:rsid w:val="003F4BDD"/>
    <w:rsid w:val="003F760A"/>
    <w:rsid w:val="004179B5"/>
    <w:rsid w:val="00423E67"/>
    <w:rsid w:val="00436B9F"/>
    <w:rsid w:val="0046262C"/>
    <w:rsid w:val="004B35FC"/>
    <w:rsid w:val="004C534A"/>
    <w:rsid w:val="004C564A"/>
    <w:rsid w:val="004E7114"/>
    <w:rsid w:val="00517408"/>
    <w:rsid w:val="005175AE"/>
    <w:rsid w:val="00533951"/>
    <w:rsid w:val="005B1138"/>
    <w:rsid w:val="005F2C03"/>
    <w:rsid w:val="005F6F83"/>
    <w:rsid w:val="0061429D"/>
    <w:rsid w:val="00616061"/>
    <w:rsid w:val="00616B72"/>
    <w:rsid w:val="00663DC6"/>
    <w:rsid w:val="00694953"/>
    <w:rsid w:val="006C2139"/>
    <w:rsid w:val="006E147E"/>
    <w:rsid w:val="006E2AEA"/>
    <w:rsid w:val="006E4764"/>
    <w:rsid w:val="006E713C"/>
    <w:rsid w:val="007127C4"/>
    <w:rsid w:val="00721DDF"/>
    <w:rsid w:val="00736F2D"/>
    <w:rsid w:val="00752DCA"/>
    <w:rsid w:val="007F624E"/>
    <w:rsid w:val="008062B3"/>
    <w:rsid w:val="00841F33"/>
    <w:rsid w:val="008B742F"/>
    <w:rsid w:val="008C193D"/>
    <w:rsid w:val="008F4B36"/>
    <w:rsid w:val="00930E1A"/>
    <w:rsid w:val="009414CF"/>
    <w:rsid w:val="00954E67"/>
    <w:rsid w:val="00977F9C"/>
    <w:rsid w:val="00995642"/>
    <w:rsid w:val="009B1227"/>
    <w:rsid w:val="009D1CE3"/>
    <w:rsid w:val="00A05134"/>
    <w:rsid w:val="00A063C3"/>
    <w:rsid w:val="00A06C54"/>
    <w:rsid w:val="00A26E6F"/>
    <w:rsid w:val="00A51B66"/>
    <w:rsid w:val="00A557EA"/>
    <w:rsid w:val="00A609EB"/>
    <w:rsid w:val="00A60EB1"/>
    <w:rsid w:val="00A76A6C"/>
    <w:rsid w:val="00AC66A0"/>
    <w:rsid w:val="00AC715C"/>
    <w:rsid w:val="00AD298B"/>
    <w:rsid w:val="00AE5BB0"/>
    <w:rsid w:val="00AE6EAA"/>
    <w:rsid w:val="00AF6F1A"/>
    <w:rsid w:val="00AF7F47"/>
    <w:rsid w:val="00B21354"/>
    <w:rsid w:val="00B23BAD"/>
    <w:rsid w:val="00B276D0"/>
    <w:rsid w:val="00B32ADA"/>
    <w:rsid w:val="00B93F6D"/>
    <w:rsid w:val="00B94748"/>
    <w:rsid w:val="00BC40F6"/>
    <w:rsid w:val="00BD7FDE"/>
    <w:rsid w:val="00BF4DD3"/>
    <w:rsid w:val="00C020D2"/>
    <w:rsid w:val="00C07E54"/>
    <w:rsid w:val="00C276BA"/>
    <w:rsid w:val="00C30BB5"/>
    <w:rsid w:val="00C41095"/>
    <w:rsid w:val="00C509E3"/>
    <w:rsid w:val="00C6171E"/>
    <w:rsid w:val="00C63027"/>
    <w:rsid w:val="00C75625"/>
    <w:rsid w:val="00C77F53"/>
    <w:rsid w:val="00C87834"/>
    <w:rsid w:val="00C939B0"/>
    <w:rsid w:val="00CB0C65"/>
    <w:rsid w:val="00CC43F8"/>
    <w:rsid w:val="00CE4F4C"/>
    <w:rsid w:val="00D125D1"/>
    <w:rsid w:val="00D44B6F"/>
    <w:rsid w:val="00D47F4B"/>
    <w:rsid w:val="00DB566F"/>
    <w:rsid w:val="00DD4631"/>
    <w:rsid w:val="00DE5D2D"/>
    <w:rsid w:val="00DE72C0"/>
    <w:rsid w:val="00DF23AD"/>
    <w:rsid w:val="00E376B9"/>
    <w:rsid w:val="00E4340D"/>
    <w:rsid w:val="00E651AC"/>
    <w:rsid w:val="00E721E6"/>
    <w:rsid w:val="00E95120"/>
    <w:rsid w:val="00EA3F62"/>
    <w:rsid w:val="00F15BB7"/>
    <w:rsid w:val="00F2083F"/>
    <w:rsid w:val="00F26FE0"/>
    <w:rsid w:val="00F3141D"/>
    <w:rsid w:val="00F4033A"/>
    <w:rsid w:val="00F45488"/>
    <w:rsid w:val="00F67860"/>
    <w:rsid w:val="00F86440"/>
    <w:rsid w:val="00F874B8"/>
    <w:rsid w:val="00F94843"/>
    <w:rsid w:val="00FA3364"/>
    <w:rsid w:val="00FB47CB"/>
    <w:rsid w:val="00FB6183"/>
    <w:rsid w:val="00FC35C5"/>
    <w:rsid w:val="00FC64B7"/>
    <w:rsid w:val="00FE3238"/>
    <w:rsid w:val="00FE5C10"/>
    <w:rsid w:val="00FF399D"/>
    <w:rsid w:val="00FF553D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02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D125D1"/>
    <w:pPr>
      <w:widowControl w:val="0"/>
      <w:autoSpaceDE w:val="0"/>
      <w:autoSpaceDN w:val="0"/>
      <w:adjustRightInd w:val="0"/>
    </w:pPr>
    <w:rPr>
      <w:rFonts w:ascii="標楷體i.." w:eastAsia="標楷體i.." w:cs="標楷體i.."/>
      <w:color w:val="000000"/>
      <w:sz w:val="24"/>
      <w:szCs w:val="24"/>
    </w:rPr>
  </w:style>
  <w:style w:type="paragraph" w:customStyle="1" w:styleId="CM9">
    <w:name w:val="CM9"/>
    <w:basedOn w:val="Default"/>
    <w:next w:val="Default"/>
    <w:uiPriority w:val="99"/>
    <w:rsid w:val="00D125D1"/>
    <w:rPr>
      <w:rFonts w:ascii="標楷體" w:eastAsia="標楷體" w:cs="Times New Roman"/>
      <w:color w:val="auto"/>
    </w:rPr>
  </w:style>
  <w:style w:type="paragraph" w:styleId="a3">
    <w:name w:val="List Paragraph"/>
    <w:basedOn w:val="a"/>
    <w:link w:val="a4"/>
    <w:uiPriority w:val="99"/>
    <w:qFormat/>
    <w:rsid w:val="00D125D1"/>
    <w:pPr>
      <w:ind w:leftChars="200" w:left="480"/>
    </w:pPr>
    <w:rPr>
      <w:rFonts w:ascii="Calibri" w:hAnsi="Calibri"/>
      <w:kern w:val="0"/>
      <w:sz w:val="20"/>
      <w:szCs w:val="20"/>
    </w:rPr>
  </w:style>
  <w:style w:type="character" w:customStyle="1" w:styleId="a4">
    <w:name w:val="清單段落 字元"/>
    <w:link w:val="a3"/>
    <w:uiPriority w:val="99"/>
    <w:locked/>
    <w:rsid w:val="00D125D1"/>
    <w:rPr>
      <w:rFonts w:ascii="Calibri" w:eastAsia="新細明體" w:hAnsi="Calibri"/>
    </w:rPr>
  </w:style>
  <w:style w:type="paragraph" w:customStyle="1" w:styleId="default0">
    <w:name w:val="default"/>
    <w:basedOn w:val="a"/>
    <w:uiPriority w:val="99"/>
    <w:rsid w:val="00D125D1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5">
    <w:name w:val="header"/>
    <w:basedOn w:val="a"/>
    <w:link w:val="a6"/>
    <w:uiPriority w:val="99"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DB566F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DB5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DB566F"/>
    <w:rPr>
      <w:rFonts w:ascii="Times New Roman" w:eastAsia="新細明體" w:hAnsi="Times New Roman" w:cs="Times New Roman"/>
      <w:sz w:val="20"/>
      <w:szCs w:val="20"/>
    </w:rPr>
  </w:style>
  <w:style w:type="character" w:styleId="a9">
    <w:name w:val="annotation reference"/>
    <w:uiPriority w:val="99"/>
    <w:semiHidden/>
    <w:rsid w:val="0013746F"/>
    <w:rPr>
      <w:rFonts w:cs="Times New Roman"/>
      <w:sz w:val="18"/>
      <w:szCs w:val="18"/>
    </w:rPr>
  </w:style>
  <w:style w:type="paragraph" w:styleId="aa">
    <w:name w:val="annotation text"/>
    <w:basedOn w:val="a"/>
    <w:link w:val="ab"/>
    <w:uiPriority w:val="99"/>
    <w:semiHidden/>
    <w:rsid w:val="0013746F"/>
  </w:style>
  <w:style w:type="character" w:customStyle="1" w:styleId="ab">
    <w:name w:val="註解文字 字元"/>
    <w:link w:val="aa"/>
    <w:uiPriority w:val="99"/>
    <w:semiHidden/>
    <w:locked/>
    <w:rsid w:val="0013746F"/>
    <w:rPr>
      <w:rFonts w:ascii="Times New Roman" w:eastAsia="新細明體" w:hAnsi="Times New Roman" w:cs="Times New Roman"/>
      <w:sz w:val="24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rsid w:val="0013746F"/>
    <w:rPr>
      <w:b/>
      <w:bCs/>
    </w:rPr>
  </w:style>
  <w:style w:type="character" w:customStyle="1" w:styleId="ad">
    <w:name w:val="註解主旨 字元"/>
    <w:link w:val="ac"/>
    <w:uiPriority w:val="99"/>
    <w:semiHidden/>
    <w:locked/>
    <w:rsid w:val="0013746F"/>
    <w:rPr>
      <w:rFonts w:ascii="Times New Roman" w:eastAsia="新細明體" w:hAnsi="Times New Roman" w:cs="Times New Roman"/>
      <w:b/>
      <w:bCs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13746F"/>
    <w:rPr>
      <w:rFonts w:ascii="Calibri Light" w:hAnsi="Calibri Light"/>
      <w:sz w:val="18"/>
      <w:szCs w:val="18"/>
    </w:rPr>
  </w:style>
  <w:style w:type="character" w:customStyle="1" w:styleId="af">
    <w:name w:val="註解方塊文字 字元"/>
    <w:link w:val="ae"/>
    <w:uiPriority w:val="99"/>
    <w:semiHidden/>
    <w:locked/>
    <w:rsid w:val="0013746F"/>
    <w:rPr>
      <w:rFonts w:ascii="Calibri Light" w:eastAsia="新細明體" w:hAnsi="Calibri Light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199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1393</TotalTime>
  <Pages>1</Pages>
  <Words>85</Words>
  <Characters>486</Characters>
  <Application>Microsoft Office Word</Application>
  <DocSecurity>0</DocSecurity>
  <Lines>4</Lines>
  <Paragraphs>1</Paragraphs>
  <ScaleCrop>false</ScaleCrop>
  <Company>NAER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領域/科目</dc:title>
  <dc:subject/>
  <dc:creator>lin</dc:creator>
  <cp:keywords/>
  <dc:description/>
  <cp:lastModifiedBy>user</cp:lastModifiedBy>
  <cp:revision>13</cp:revision>
  <dcterms:created xsi:type="dcterms:W3CDTF">2020-05-25T01:38:00Z</dcterms:created>
  <dcterms:modified xsi:type="dcterms:W3CDTF">2020-06-22T07:18:00Z</dcterms:modified>
</cp:coreProperties>
</file>